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E0E" w:rsidRDefault="004370AD">
      <w:pPr>
        <w:rPr>
          <w:sz w:val="28"/>
          <w:szCs w:val="28"/>
        </w:rPr>
      </w:pPr>
      <w:bookmarkStart w:id="0" w:name="_GoBack"/>
      <w:bookmarkEnd w:id="0"/>
      <w:r>
        <w:rPr>
          <w:sz w:val="28"/>
          <w:szCs w:val="28"/>
        </w:rPr>
        <w:t>Meeting held on the 21 January 2026</w:t>
      </w:r>
    </w:p>
    <w:p w:rsidR="004370AD" w:rsidRDefault="004370AD">
      <w:pPr>
        <w:rPr>
          <w:sz w:val="28"/>
          <w:szCs w:val="28"/>
        </w:rPr>
      </w:pPr>
      <w:r w:rsidRPr="00910CE6">
        <w:rPr>
          <w:b/>
          <w:sz w:val="28"/>
          <w:szCs w:val="28"/>
        </w:rPr>
        <w:t>PRESENT</w:t>
      </w:r>
      <w:r>
        <w:rPr>
          <w:sz w:val="28"/>
          <w:szCs w:val="28"/>
        </w:rPr>
        <w:tab/>
      </w:r>
      <w:proofErr w:type="spellStart"/>
      <w:r>
        <w:rPr>
          <w:sz w:val="28"/>
          <w:szCs w:val="28"/>
        </w:rPr>
        <w:t>Clrs</w:t>
      </w:r>
      <w:proofErr w:type="spellEnd"/>
      <w:r>
        <w:rPr>
          <w:sz w:val="28"/>
          <w:szCs w:val="28"/>
        </w:rPr>
        <w:t xml:space="preserve"> Davies, R Morgan, Rippin, Buckler, Phillips, Woodford and County Councillor David Jones. On</w:t>
      </w:r>
      <w:r w:rsidR="00B702F9">
        <w:rPr>
          <w:sz w:val="28"/>
          <w:szCs w:val="28"/>
        </w:rPr>
        <w:t xml:space="preserve">e </w:t>
      </w:r>
      <w:r>
        <w:rPr>
          <w:sz w:val="28"/>
          <w:szCs w:val="28"/>
        </w:rPr>
        <w:t>member of the public was also present.</w:t>
      </w:r>
    </w:p>
    <w:p w:rsidR="004370AD" w:rsidRDefault="004370AD">
      <w:pPr>
        <w:rPr>
          <w:sz w:val="28"/>
          <w:szCs w:val="28"/>
        </w:rPr>
      </w:pPr>
      <w:r w:rsidRPr="00910CE6">
        <w:rPr>
          <w:b/>
          <w:sz w:val="28"/>
          <w:szCs w:val="28"/>
        </w:rPr>
        <w:t>APOLOGIES</w:t>
      </w:r>
      <w:r w:rsidRPr="00910CE6">
        <w:rPr>
          <w:b/>
          <w:sz w:val="28"/>
          <w:szCs w:val="28"/>
        </w:rPr>
        <w:tab/>
      </w:r>
      <w:proofErr w:type="spellStart"/>
      <w:r>
        <w:rPr>
          <w:sz w:val="28"/>
          <w:szCs w:val="28"/>
        </w:rPr>
        <w:t>Clr</w:t>
      </w:r>
      <w:proofErr w:type="spellEnd"/>
      <w:r>
        <w:rPr>
          <w:sz w:val="28"/>
          <w:szCs w:val="28"/>
        </w:rPr>
        <w:t xml:space="preserve"> Bentley</w:t>
      </w:r>
    </w:p>
    <w:p w:rsidR="004370AD" w:rsidRDefault="004370AD">
      <w:pPr>
        <w:rPr>
          <w:sz w:val="28"/>
          <w:szCs w:val="28"/>
        </w:rPr>
      </w:pPr>
      <w:r w:rsidRPr="00910CE6">
        <w:rPr>
          <w:b/>
          <w:sz w:val="28"/>
          <w:szCs w:val="28"/>
        </w:rPr>
        <w:t>COMMENTS FROM MEMBERS OF THE PUBLIC</w:t>
      </w:r>
      <w:r>
        <w:rPr>
          <w:sz w:val="28"/>
          <w:szCs w:val="28"/>
        </w:rPr>
        <w:tab/>
        <w:t>None</w:t>
      </w:r>
    </w:p>
    <w:p w:rsidR="004370AD" w:rsidRPr="00910CE6" w:rsidRDefault="004370AD">
      <w:pPr>
        <w:rPr>
          <w:b/>
          <w:sz w:val="28"/>
          <w:szCs w:val="28"/>
        </w:rPr>
      </w:pPr>
      <w:r w:rsidRPr="00910CE6">
        <w:rPr>
          <w:b/>
          <w:sz w:val="28"/>
          <w:szCs w:val="28"/>
        </w:rPr>
        <w:t>FINANCIAL REPORT</w:t>
      </w:r>
    </w:p>
    <w:p w:rsidR="004370AD" w:rsidRDefault="0049488E">
      <w:pPr>
        <w:rPr>
          <w:sz w:val="28"/>
          <w:szCs w:val="28"/>
        </w:rPr>
      </w:pPr>
      <w:r>
        <w:rPr>
          <w:sz w:val="28"/>
          <w:szCs w:val="28"/>
        </w:rPr>
        <w:t>Current A/</w:t>
      </w:r>
      <w:proofErr w:type="gramStart"/>
      <w:r>
        <w:rPr>
          <w:sz w:val="28"/>
          <w:szCs w:val="28"/>
        </w:rPr>
        <w:t>C  £</w:t>
      </w:r>
      <w:proofErr w:type="gramEnd"/>
      <w:r>
        <w:rPr>
          <w:sz w:val="28"/>
          <w:szCs w:val="28"/>
        </w:rPr>
        <w:t>400</w:t>
      </w:r>
      <w:r>
        <w:rPr>
          <w:sz w:val="28"/>
          <w:szCs w:val="28"/>
        </w:rPr>
        <w:tab/>
      </w:r>
      <w:r>
        <w:rPr>
          <w:sz w:val="28"/>
          <w:szCs w:val="28"/>
        </w:rPr>
        <w:tab/>
        <w:t>Reserve</w:t>
      </w:r>
      <w:r w:rsidR="004370AD">
        <w:rPr>
          <w:sz w:val="28"/>
          <w:szCs w:val="28"/>
        </w:rPr>
        <w:t xml:space="preserve"> A/C  £15398.14</w:t>
      </w:r>
    </w:p>
    <w:p w:rsidR="004370AD" w:rsidRDefault="004370AD">
      <w:pPr>
        <w:rPr>
          <w:sz w:val="28"/>
          <w:szCs w:val="28"/>
        </w:rPr>
      </w:pPr>
      <w:r>
        <w:rPr>
          <w:sz w:val="28"/>
          <w:szCs w:val="28"/>
        </w:rPr>
        <w:t>The above totals included the final precept payment for 2025-2026 of £5600.</w:t>
      </w:r>
    </w:p>
    <w:p w:rsidR="004370AD" w:rsidRDefault="004370AD">
      <w:pPr>
        <w:rPr>
          <w:sz w:val="28"/>
          <w:szCs w:val="28"/>
        </w:rPr>
      </w:pPr>
      <w:r>
        <w:rPr>
          <w:sz w:val="28"/>
          <w:szCs w:val="28"/>
        </w:rPr>
        <w:t>Payments made since the last meeting in November 2025 had been : £152.88 (Merlin</w:t>
      </w:r>
      <w:r w:rsidR="00910CE6">
        <w:rPr>
          <w:sz w:val="28"/>
          <w:szCs w:val="28"/>
        </w:rPr>
        <w:t xml:space="preserve"> Environmental </w:t>
      </w:r>
      <w:r>
        <w:rPr>
          <w:sz w:val="28"/>
          <w:szCs w:val="28"/>
        </w:rPr>
        <w:t>),£40 (RBL),£1250 (</w:t>
      </w:r>
      <w:proofErr w:type="spellStart"/>
      <w:r>
        <w:rPr>
          <w:sz w:val="28"/>
          <w:szCs w:val="28"/>
        </w:rPr>
        <w:t>Pandy</w:t>
      </w:r>
      <w:proofErr w:type="spellEnd"/>
      <w:r>
        <w:rPr>
          <w:sz w:val="28"/>
          <w:szCs w:val="28"/>
        </w:rPr>
        <w:t xml:space="preserve"> HMC),</w:t>
      </w:r>
      <w:r w:rsidR="00910CE6">
        <w:rPr>
          <w:sz w:val="28"/>
          <w:szCs w:val="28"/>
        </w:rPr>
        <w:t>£500 (</w:t>
      </w:r>
      <w:proofErr w:type="spellStart"/>
      <w:r w:rsidR="00910CE6">
        <w:rPr>
          <w:sz w:val="28"/>
          <w:szCs w:val="28"/>
        </w:rPr>
        <w:t>Cwmyoy</w:t>
      </w:r>
      <w:proofErr w:type="spellEnd"/>
      <w:r w:rsidR="00910CE6">
        <w:rPr>
          <w:sz w:val="28"/>
          <w:szCs w:val="28"/>
        </w:rPr>
        <w:t xml:space="preserve"> Hall Committee),£152.88 (Merlin),£102 (A B Plumbing),£42 (OVW-Online training),£17.99 (Amazon-printing paper), £120 (H Rippin-CCC website) and £152.88 (Merlin).</w:t>
      </w:r>
    </w:p>
    <w:p w:rsidR="00910CE6" w:rsidRDefault="00910CE6">
      <w:pPr>
        <w:rPr>
          <w:sz w:val="28"/>
          <w:szCs w:val="28"/>
        </w:rPr>
      </w:pPr>
      <w:r>
        <w:rPr>
          <w:sz w:val="28"/>
          <w:szCs w:val="28"/>
        </w:rPr>
        <w:t>Re the external auditors’ report an updated register of councillors’ interests had now been placed on CCC’s website as had a tra</w:t>
      </w:r>
      <w:r w:rsidR="009004A9">
        <w:rPr>
          <w:sz w:val="28"/>
          <w:szCs w:val="28"/>
        </w:rPr>
        <w:t>ining plan with details of new C</w:t>
      </w:r>
      <w:r>
        <w:rPr>
          <w:sz w:val="28"/>
          <w:szCs w:val="28"/>
        </w:rPr>
        <w:t>ouncillor Woodford’s attendance online (17/12)  at a new councillors’ induction course</w:t>
      </w:r>
      <w:r w:rsidR="009004A9">
        <w:rPr>
          <w:sz w:val="28"/>
          <w:szCs w:val="28"/>
        </w:rPr>
        <w:t xml:space="preserve"> organised by </w:t>
      </w:r>
      <w:proofErr w:type="spellStart"/>
      <w:r w:rsidR="009004A9">
        <w:rPr>
          <w:sz w:val="28"/>
          <w:szCs w:val="28"/>
        </w:rPr>
        <w:t>OVW</w:t>
      </w:r>
      <w:r>
        <w:rPr>
          <w:sz w:val="28"/>
          <w:szCs w:val="28"/>
        </w:rPr>
        <w:t>.Councillor</w:t>
      </w:r>
      <w:proofErr w:type="spellEnd"/>
      <w:r>
        <w:rPr>
          <w:sz w:val="28"/>
          <w:szCs w:val="28"/>
        </w:rPr>
        <w:t xml:space="preserve"> Rippin had also attended an online </w:t>
      </w:r>
      <w:r w:rsidR="009004A9">
        <w:rPr>
          <w:sz w:val="28"/>
          <w:szCs w:val="28"/>
        </w:rPr>
        <w:t>course</w:t>
      </w:r>
      <w:r w:rsidR="00C7406E">
        <w:rPr>
          <w:sz w:val="28"/>
          <w:szCs w:val="28"/>
        </w:rPr>
        <w:t xml:space="preserve"> </w:t>
      </w:r>
      <w:r w:rsidR="009004A9">
        <w:rPr>
          <w:sz w:val="28"/>
          <w:szCs w:val="28"/>
        </w:rPr>
        <w:t>organised by OVW  on the 14 January re Local Government Finance.</w:t>
      </w:r>
    </w:p>
    <w:p w:rsidR="00910CE6" w:rsidRDefault="00910CE6">
      <w:pPr>
        <w:rPr>
          <w:sz w:val="28"/>
          <w:szCs w:val="28"/>
        </w:rPr>
      </w:pPr>
      <w:r>
        <w:rPr>
          <w:sz w:val="28"/>
          <w:szCs w:val="28"/>
        </w:rPr>
        <w:t>S106 monies. No further news.</w:t>
      </w:r>
    </w:p>
    <w:p w:rsidR="00910CE6" w:rsidRDefault="00910CE6">
      <w:pPr>
        <w:rPr>
          <w:sz w:val="28"/>
          <w:szCs w:val="28"/>
        </w:rPr>
      </w:pPr>
      <w:r>
        <w:rPr>
          <w:sz w:val="28"/>
          <w:szCs w:val="28"/>
        </w:rPr>
        <w:t>At a</w:t>
      </w:r>
      <w:r w:rsidR="006E3285">
        <w:rPr>
          <w:sz w:val="28"/>
          <w:szCs w:val="28"/>
        </w:rPr>
        <w:t xml:space="preserve"> special</w:t>
      </w:r>
      <w:r w:rsidR="0049488E" w:rsidRPr="0049488E">
        <w:rPr>
          <w:b/>
          <w:i/>
          <w:sz w:val="28"/>
          <w:szCs w:val="28"/>
        </w:rPr>
        <w:t xml:space="preserve"> </w:t>
      </w:r>
      <w:r w:rsidR="0049488E" w:rsidRPr="0049488E">
        <w:rPr>
          <w:b/>
          <w:i/>
          <w:sz w:val="28"/>
          <w:szCs w:val="28"/>
          <w:u w:val="single"/>
        </w:rPr>
        <w:t>full council meeting</w:t>
      </w:r>
      <w:r w:rsidR="0049488E">
        <w:rPr>
          <w:sz w:val="28"/>
          <w:szCs w:val="28"/>
        </w:rPr>
        <w:t xml:space="preserve"> on the 8 </w:t>
      </w:r>
      <w:proofErr w:type="gramStart"/>
      <w:r w:rsidR="0049488E">
        <w:rPr>
          <w:sz w:val="28"/>
          <w:szCs w:val="28"/>
        </w:rPr>
        <w:t>J</w:t>
      </w:r>
      <w:r>
        <w:rPr>
          <w:sz w:val="28"/>
          <w:szCs w:val="28"/>
        </w:rPr>
        <w:t xml:space="preserve">anuary </w:t>
      </w:r>
      <w:r w:rsidR="0049488E">
        <w:rPr>
          <w:sz w:val="28"/>
          <w:szCs w:val="28"/>
        </w:rPr>
        <w:t>,</w:t>
      </w:r>
      <w:proofErr w:type="gramEnd"/>
      <w:r w:rsidR="0049488E">
        <w:rPr>
          <w:sz w:val="28"/>
          <w:szCs w:val="28"/>
        </w:rPr>
        <w:t xml:space="preserve"> the budget for 2026-2027 had also been agreed. The precept request was for £16,800. The request for precept had been acknowledged by MCC and would be paid, as usual, in 3 instalments over the year.</w:t>
      </w:r>
    </w:p>
    <w:p w:rsidR="0049488E" w:rsidRDefault="0049488E">
      <w:pPr>
        <w:rPr>
          <w:sz w:val="28"/>
          <w:szCs w:val="28"/>
        </w:rPr>
      </w:pPr>
      <w:r>
        <w:rPr>
          <w:sz w:val="28"/>
          <w:szCs w:val="28"/>
        </w:rPr>
        <w:t>No bill for the external audit had been received and councillors were reminded yet again that no explanation had been forthcoming from Audit Wales of the high cost of the previous Triennial Audit in 2021-2022.</w:t>
      </w:r>
    </w:p>
    <w:p w:rsidR="0049488E" w:rsidRDefault="0049488E">
      <w:pPr>
        <w:rPr>
          <w:sz w:val="28"/>
          <w:szCs w:val="28"/>
        </w:rPr>
      </w:pPr>
      <w:r>
        <w:rPr>
          <w:sz w:val="28"/>
          <w:szCs w:val="28"/>
        </w:rPr>
        <w:t xml:space="preserve">The </w:t>
      </w:r>
      <w:r w:rsidRPr="006E3285">
        <w:rPr>
          <w:b/>
          <w:sz w:val="28"/>
          <w:szCs w:val="28"/>
        </w:rPr>
        <w:t>MINUTES</w:t>
      </w:r>
      <w:r>
        <w:rPr>
          <w:sz w:val="28"/>
          <w:szCs w:val="28"/>
        </w:rPr>
        <w:t xml:space="preserve"> of the previous meeting were approved and signed as a true and accurate record with one minor amendment.</w:t>
      </w:r>
    </w:p>
    <w:p w:rsidR="0049488E" w:rsidRPr="006E3285" w:rsidRDefault="0049488E">
      <w:pPr>
        <w:rPr>
          <w:b/>
          <w:sz w:val="28"/>
          <w:szCs w:val="28"/>
        </w:rPr>
      </w:pPr>
      <w:r w:rsidRPr="006E3285">
        <w:rPr>
          <w:b/>
          <w:sz w:val="28"/>
          <w:szCs w:val="28"/>
        </w:rPr>
        <w:lastRenderedPageBreak/>
        <w:t>MATTERS ARISING FROM THE MINUTES</w:t>
      </w:r>
    </w:p>
    <w:p w:rsidR="0049488E" w:rsidRDefault="0049488E" w:rsidP="0049488E">
      <w:pPr>
        <w:pStyle w:val="ListParagraph"/>
        <w:numPr>
          <w:ilvl w:val="0"/>
          <w:numId w:val="1"/>
        </w:numPr>
        <w:rPr>
          <w:sz w:val="28"/>
          <w:szCs w:val="28"/>
        </w:rPr>
      </w:pPr>
      <w:proofErr w:type="spellStart"/>
      <w:r>
        <w:rPr>
          <w:sz w:val="28"/>
          <w:szCs w:val="28"/>
        </w:rPr>
        <w:t>Llanthony</w:t>
      </w:r>
      <w:proofErr w:type="spellEnd"/>
      <w:r>
        <w:rPr>
          <w:sz w:val="28"/>
          <w:szCs w:val="28"/>
        </w:rPr>
        <w:t xml:space="preserve"> Valley compensation request. No positive news from the MCC Officer.</w:t>
      </w:r>
    </w:p>
    <w:p w:rsidR="00AA5AAC" w:rsidRDefault="00AA5AAC" w:rsidP="0049488E">
      <w:pPr>
        <w:pStyle w:val="ListParagraph"/>
        <w:numPr>
          <w:ilvl w:val="0"/>
          <w:numId w:val="1"/>
        </w:numPr>
        <w:rPr>
          <w:sz w:val="28"/>
          <w:szCs w:val="28"/>
        </w:rPr>
      </w:pPr>
      <w:r>
        <w:rPr>
          <w:sz w:val="28"/>
          <w:szCs w:val="28"/>
        </w:rPr>
        <w:t>Accessible stiles. No news from MCC.</w:t>
      </w:r>
    </w:p>
    <w:p w:rsidR="001F37BF" w:rsidRDefault="001F37BF" w:rsidP="0049488E">
      <w:pPr>
        <w:pStyle w:val="ListParagraph"/>
        <w:numPr>
          <w:ilvl w:val="0"/>
          <w:numId w:val="1"/>
        </w:numPr>
        <w:rPr>
          <w:sz w:val="28"/>
          <w:szCs w:val="28"/>
        </w:rPr>
      </w:pPr>
      <w:r>
        <w:rPr>
          <w:sz w:val="28"/>
          <w:szCs w:val="28"/>
        </w:rPr>
        <w:t xml:space="preserve">County Councillor David Jones had met with a representative from DCWW recently and had re-confirmed the concerns the whole community had about the inadequate sewage infrastructure. </w:t>
      </w:r>
    </w:p>
    <w:p w:rsidR="00E43F22" w:rsidRDefault="00AA5AAC" w:rsidP="0049488E">
      <w:pPr>
        <w:pStyle w:val="ListParagraph"/>
        <w:numPr>
          <w:ilvl w:val="0"/>
          <w:numId w:val="1"/>
        </w:numPr>
        <w:rPr>
          <w:sz w:val="28"/>
          <w:szCs w:val="28"/>
        </w:rPr>
      </w:pPr>
      <w:r>
        <w:rPr>
          <w:sz w:val="28"/>
          <w:szCs w:val="28"/>
        </w:rPr>
        <w:t xml:space="preserve">Re the proposed housing development at </w:t>
      </w:r>
      <w:proofErr w:type="spellStart"/>
      <w:r>
        <w:rPr>
          <w:sz w:val="28"/>
          <w:szCs w:val="28"/>
        </w:rPr>
        <w:t>Wern</w:t>
      </w:r>
      <w:proofErr w:type="spellEnd"/>
      <w:r>
        <w:rPr>
          <w:sz w:val="28"/>
          <w:szCs w:val="28"/>
        </w:rPr>
        <w:t xml:space="preserve"> Gifford, a report had been placed on the MCC Planning website by DC/WW on the 25 </w:t>
      </w:r>
      <w:proofErr w:type="spellStart"/>
      <w:r>
        <w:rPr>
          <w:sz w:val="28"/>
          <w:szCs w:val="28"/>
        </w:rPr>
        <w:t>November.The</w:t>
      </w:r>
      <w:proofErr w:type="spellEnd"/>
      <w:r>
        <w:rPr>
          <w:sz w:val="28"/>
          <w:szCs w:val="28"/>
        </w:rPr>
        <w:t xml:space="preserve"> report was discussed by councillors and it was decided to respond to said report, pointing out extremely important aspects which had not been fully explained or explored by </w:t>
      </w:r>
      <w:proofErr w:type="gramStart"/>
      <w:r>
        <w:rPr>
          <w:sz w:val="28"/>
          <w:szCs w:val="28"/>
        </w:rPr>
        <w:t>DCWW .</w:t>
      </w:r>
      <w:proofErr w:type="gramEnd"/>
      <w:r>
        <w:rPr>
          <w:sz w:val="28"/>
          <w:szCs w:val="28"/>
        </w:rPr>
        <w:t xml:space="preserve"> There had been no mention </w:t>
      </w:r>
      <w:r w:rsidR="006E3285">
        <w:rPr>
          <w:sz w:val="28"/>
          <w:szCs w:val="28"/>
        </w:rPr>
        <w:t>, for example, t</w:t>
      </w:r>
      <w:r>
        <w:rPr>
          <w:sz w:val="28"/>
          <w:szCs w:val="28"/>
        </w:rPr>
        <w:t xml:space="preserve">hat surface water from dwellings was entering </w:t>
      </w:r>
      <w:r w:rsidR="00C7406E">
        <w:rPr>
          <w:sz w:val="28"/>
          <w:szCs w:val="28"/>
        </w:rPr>
        <w:t xml:space="preserve">directly into </w:t>
      </w:r>
      <w:r>
        <w:rPr>
          <w:sz w:val="28"/>
          <w:szCs w:val="28"/>
        </w:rPr>
        <w:t xml:space="preserve">the main and only sewer pipe which served both </w:t>
      </w:r>
      <w:proofErr w:type="spellStart"/>
      <w:r>
        <w:rPr>
          <w:sz w:val="28"/>
          <w:szCs w:val="28"/>
        </w:rPr>
        <w:t>Ll</w:t>
      </w:r>
      <w:r w:rsidR="00C7406E">
        <w:rPr>
          <w:sz w:val="28"/>
          <w:szCs w:val="28"/>
        </w:rPr>
        <w:t>anvihangel</w:t>
      </w:r>
      <w:proofErr w:type="spellEnd"/>
      <w:r w:rsidR="00C7406E">
        <w:rPr>
          <w:sz w:val="28"/>
          <w:szCs w:val="28"/>
        </w:rPr>
        <w:t xml:space="preserve"> </w:t>
      </w:r>
      <w:proofErr w:type="spellStart"/>
      <w:r w:rsidR="00C7406E">
        <w:rPr>
          <w:sz w:val="28"/>
          <w:szCs w:val="28"/>
        </w:rPr>
        <w:t>Crucorney</w:t>
      </w:r>
      <w:proofErr w:type="spellEnd"/>
      <w:r w:rsidR="00C7406E">
        <w:rPr>
          <w:sz w:val="28"/>
          <w:szCs w:val="28"/>
        </w:rPr>
        <w:t xml:space="preserve"> and </w:t>
      </w:r>
      <w:proofErr w:type="spellStart"/>
      <w:r w:rsidR="00C7406E">
        <w:rPr>
          <w:sz w:val="28"/>
          <w:szCs w:val="28"/>
        </w:rPr>
        <w:t>Pandy</w:t>
      </w:r>
      <w:proofErr w:type="spellEnd"/>
      <w:r w:rsidR="00C7406E">
        <w:rPr>
          <w:sz w:val="28"/>
          <w:szCs w:val="28"/>
        </w:rPr>
        <w:t xml:space="preserve"> </w:t>
      </w:r>
      <w:r>
        <w:rPr>
          <w:sz w:val="28"/>
          <w:szCs w:val="28"/>
        </w:rPr>
        <w:t xml:space="preserve"> and </w:t>
      </w:r>
      <w:r w:rsidR="006E3285">
        <w:rPr>
          <w:sz w:val="28"/>
          <w:szCs w:val="28"/>
        </w:rPr>
        <w:t xml:space="preserve">that </w:t>
      </w:r>
      <w:r w:rsidR="00C7406E">
        <w:rPr>
          <w:sz w:val="28"/>
          <w:szCs w:val="28"/>
        </w:rPr>
        <w:t xml:space="preserve">the “nearby </w:t>
      </w:r>
      <w:r w:rsidR="006E3285">
        <w:rPr>
          <w:sz w:val="28"/>
          <w:szCs w:val="28"/>
        </w:rPr>
        <w:t>culver</w:t>
      </w:r>
      <w:r w:rsidR="00C7406E">
        <w:rPr>
          <w:sz w:val="28"/>
          <w:szCs w:val="28"/>
        </w:rPr>
        <w:t xml:space="preserve">ted  watercourse and open watercourse result in water finding its way into </w:t>
      </w:r>
      <w:proofErr w:type="spellStart"/>
      <w:r w:rsidR="00C7406E">
        <w:rPr>
          <w:sz w:val="28"/>
          <w:szCs w:val="28"/>
        </w:rPr>
        <w:t>into</w:t>
      </w:r>
      <w:proofErr w:type="spellEnd"/>
      <w:r w:rsidR="00C7406E">
        <w:rPr>
          <w:sz w:val="28"/>
          <w:szCs w:val="28"/>
        </w:rPr>
        <w:t xml:space="preserve"> the sewer network” does not fully explain the situation.</w:t>
      </w:r>
      <w:r w:rsidR="00E43F22">
        <w:rPr>
          <w:sz w:val="28"/>
          <w:szCs w:val="28"/>
        </w:rPr>
        <w:t xml:space="preserve"> More</w:t>
      </w:r>
      <w:r w:rsidR="00C7406E">
        <w:rPr>
          <w:sz w:val="28"/>
          <w:szCs w:val="28"/>
        </w:rPr>
        <w:t xml:space="preserve">over, it </w:t>
      </w:r>
      <w:r w:rsidR="00E43F22">
        <w:rPr>
          <w:sz w:val="28"/>
          <w:szCs w:val="28"/>
        </w:rPr>
        <w:t>was not only in “significant storm events”</w:t>
      </w:r>
      <w:r w:rsidR="00C7406E">
        <w:rPr>
          <w:sz w:val="28"/>
          <w:szCs w:val="28"/>
        </w:rPr>
        <w:t xml:space="preserve"> </w:t>
      </w:r>
      <w:r w:rsidR="00E43F22">
        <w:rPr>
          <w:sz w:val="28"/>
          <w:szCs w:val="28"/>
        </w:rPr>
        <w:t>when problems occur; rather, they happen every time there is</w:t>
      </w:r>
      <w:r w:rsidR="006E3285">
        <w:rPr>
          <w:sz w:val="28"/>
          <w:szCs w:val="28"/>
        </w:rPr>
        <w:t xml:space="preserve"> </w:t>
      </w:r>
      <w:r w:rsidR="00B702F9">
        <w:rPr>
          <w:sz w:val="28"/>
          <w:szCs w:val="28"/>
        </w:rPr>
        <w:t>‘</w:t>
      </w:r>
      <w:r w:rsidR="006E3285">
        <w:rPr>
          <w:sz w:val="28"/>
          <w:szCs w:val="28"/>
        </w:rPr>
        <w:t>normal</w:t>
      </w:r>
      <w:r w:rsidR="00B702F9">
        <w:rPr>
          <w:sz w:val="28"/>
          <w:szCs w:val="28"/>
        </w:rPr>
        <w:t>’</w:t>
      </w:r>
      <w:r w:rsidR="006E3285">
        <w:rPr>
          <w:sz w:val="28"/>
          <w:szCs w:val="28"/>
        </w:rPr>
        <w:t xml:space="preserve"> </w:t>
      </w:r>
      <w:r>
        <w:rPr>
          <w:sz w:val="28"/>
          <w:szCs w:val="28"/>
        </w:rPr>
        <w:t>heavy rainfall.</w:t>
      </w:r>
      <w:r w:rsidR="00E43F22">
        <w:rPr>
          <w:sz w:val="28"/>
          <w:szCs w:val="28"/>
        </w:rPr>
        <w:t xml:space="preserve"> Councillors felt, too, </w:t>
      </w:r>
      <w:proofErr w:type="gramStart"/>
      <w:r w:rsidR="00E43F22">
        <w:rPr>
          <w:sz w:val="28"/>
          <w:szCs w:val="28"/>
        </w:rPr>
        <w:t xml:space="preserve">that </w:t>
      </w:r>
      <w:r>
        <w:rPr>
          <w:sz w:val="28"/>
          <w:szCs w:val="28"/>
        </w:rPr>
        <w:t xml:space="preserve"> DCWW</w:t>
      </w:r>
      <w:proofErr w:type="gramEnd"/>
      <w:r>
        <w:rPr>
          <w:sz w:val="28"/>
          <w:szCs w:val="28"/>
        </w:rPr>
        <w:t xml:space="preserve"> seemed to be offloading their responsibility for repairing their inadequat</w:t>
      </w:r>
      <w:r w:rsidR="00E43F22">
        <w:rPr>
          <w:sz w:val="28"/>
          <w:szCs w:val="28"/>
        </w:rPr>
        <w:t xml:space="preserve">e infrastructure onto the Lead Local Flood </w:t>
      </w:r>
      <w:r>
        <w:rPr>
          <w:sz w:val="28"/>
          <w:szCs w:val="28"/>
        </w:rPr>
        <w:t>Authority.</w:t>
      </w:r>
    </w:p>
    <w:p w:rsidR="00AA5AAC" w:rsidRDefault="00E43F22" w:rsidP="00E43F22">
      <w:pPr>
        <w:pStyle w:val="ListParagraph"/>
        <w:rPr>
          <w:sz w:val="28"/>
          <w:szCs w:val="28"/>
        </w:rPr>
      </w:pPr>
      <w:r>
        <w:rPr>
          <w:sz w:val="28"/>
          <w:szCs w:val="28"/>
        </w:rPr>
        <w:t>Councillors</w:t>
      </w:r>
      <w:r w:rsidR="006E3285">
        <w:rPr>
          <w:sz w:val="28"/>
          <w:szCs w:val="28"/>
        </w:rPr>
        <w:t xml:space="preserve"> decide</w:t>
      </w:r>
      <w:r>
        <w:rPr>
          <w:sz w:val="28"/>
          <w:szCs w:val="28"/>
        </w:rPr>
        <w:t xml:space="preserve">d to ask DCWW to respond to </w:t>
      </w:r>
      <w:r w:rsidR="006E3285">
        <w:rPr>
          <w:sz w:val="28"/>
          <w:szCs w:val="28"/>
        </w:rPr>
        <w:t xml:space="preserve">several pertinent questions </w:t>
      </w:r>
      <w:r>
        <w:rPr>
          <w:sz w:val="28"/>
          <w:szCs w:val="28"/>
        </w:rPr>
        <w:t xml:space="preserve">through the EIR </w:t>
      </w:r>
      <w:proofErr w:type="gramStart"/>
      <w:r>
        <w:rPr>
          <w:sz w:val="28"/>
          <w:szCs w:val="28"/>
        </w:rPr>
        <w:t>FOI  System</w:t>
      </w:r>
      <w:proofErr w:type="gramEnd"/>
      <w:r>
        <w:rPr>
          <w:sz w:val="28"/>
          <w:szCs w:val="28"/>
        </w:rPr>
        <w:t xml:space="preserve"> which would require </w:t>
      </w:r>
      <w:r w:rsidR="006E3285">
        <w:rPr>
          <w:sz w:val="28"/>
          <w:szCs w:val="28"/>
        </w:rPr>
        <w:t xml:space="preserve"> answer</w:t>
      </w:r>
      <w:r>
        <w:rPr>
          <w:sz w:val="28"/>
          <w:szCs w:val="28"/>
        </w:rPr>
        <w:t>s</w:t>
      </w:r>
      <w:r w:rsidR="006E3285">
        <w:rPr>
          <w:sz w:val="28"/>
          <w:szCs w:val="28"/>
        </w:rPr>
        <w:t xml:space="preserve"> within 28 days.</w:t>
      </w:r>
    </w:p>
    <w:p w:rsidR="006E3285" w:rsidRDefault="006E3285" w:rsidP="0049488E">
      <w:pPr>
        <w:pStyle w:val="ListParagraph"/>
        <w:numPr>
          <w:ilvl w:val="0"/>
          <w:numId w:val="1"/>
        </w:numPr>
        <w:rPr>
          <w:sz w:val="28"/>
          <w:szCs w:val="28"/>
        </w:rPr>
      </w:pPr>
      <w:r>
        <w:rPr>
          <w:sz w:val="28"/>
          <w:szCs w:val="28"/>
        </w:rPr>
        <w:t>Parking outside the local primary school. No progress.</w:t>
      </w:r>
    </w:p>
    <w:p w:rsidR="006E3285" w:rsidRDefault="006E3285" w:rsidP="0049488E">
      <w:pPr>
        <w:pStyle w:val="ListParagraph"/>
        <w:numPr>
          <w:ilvl w:val="0"/>
          <w:numId w:val="1"/>
        </w:numPr>
        <w:rPr>
          <w:sz w:val="28"/>
          <w:szCs w:val="28"/>
        </w:rPr>
      </w:pPr>
      <w:r>
        <w:rPr>
          <w:sz w:val="28"/>
          <w:szCs w:val="28"/>
        </w:rPr>
        <w:t xml:space="preserve">Drains along the A465 throughout </w:t>
      </w:r>
      <w:proofErr w:type="spellStart"/>
      <w:r>
        <w:rPr>
          <w:sz w:val="28"/>
          <w:szCs w:val="28"/>
        </w:rPr>
        <w:t>Llanvihangel</w:t>
      </w:r>
      <w:proofErr w:type="spellEnd"/>
      <w:r>
        <w:rPr>
          <w:sz w:val="28"/>
          <w:szCs w:val="28"/>
        </w:rPr>
        <w:t xml:space="preserve"> </w:t>
      </w:r>
      <w:proofErr w:type="spellStart"/>
      <w:r>
        <w:rPr>
          <w:sz w:val="28"/>
          <w:szCs w:val="28"/>
        </w:rPr>
        <w:t>Crucorney</w:t>
      </w:r>
      <w:proofErr w:type="spellEnd"/>
      <w:r>
        <w:rPr>
          <w:sz w:val="28"/>
          <w:szCs w:val="28"/>
        </w:rPr>
        <w:t xml:space="preserve"> </w:t>
      </w:r>
      <w:proofErr w:type="gramStart"/>
      <w:r>
        <w:rPr>
          <w:sz w:val="28"/>
          <w:szCs w:val="28"/>
        </w:rPr>
        <w:t xml:space="preserve">and  </w:t>
      </w:r>
      <w:proofErr w:type="spellStart"/>
      <w:r>
        <w:rPr>
          <w:sz w:val="28"/>
          <w:szCs w:val="28"/>
        </w:rPr>
        <w:t>Pandy</w:t>
      </w:r>
      <w:proofErr w:type="spellEnd"/>
      <w:proofErr w:type="gramEnd"/>
      <w:r>
        <w:rPr>
          <w:sz w:val="28"/>
          <w:szCs w:val="28"/>
        </w:rPr>
        <w:t xml:space="preserve"> seemed now to have been checked by SWTRA or their agents although in one area they had been requested to visit a drain twice before it had been cleared.</w:t>
      </w:r>
    </w:p>
    <w:p w:rsidR="006E3285" w:rsidRDefault="006E3285" w:rsidP="0049488E">
      <w:pPr>
        <w:pStyle w:val="ListParagraph"/>
        <w:numPr>
          <w:ilvl w:val="0"/>
          <w:numId w:val="1"/>
        </w:numPr>
        <w:rPr>
          <w:sz w:val="28"/>
          <w:szCs w:val="28"/>
        </w:rPr>
      </w:pPr>
      <w:r>
        <w:rPr>
          <w:sz w:val="28"/>
          <w:szCs w:val="28"/>
        </w:rPr>
        <w:t xml:space="preserve">Pot holes throughout </w:t>
      </w:r>
      <w:proofErr w:type="spellStart"/>
      <w:r>
        <w:rPr>
          <w:sz w:val="28"/>
          <w:szCs w:val="28"/>
        </w:rPr>
        <w:t>Crucorney</w:t>
      </w:r>
      <w:proofErr w:type="spellEnd"/>
      <w:r>
        <w:rPr>
          <w:sz w:val="28"/>
          <w:szCs w:val="28"/>
        </w:rPr>
        <w:t>. The situation remained serious.</w:t>
      </w:r>
    </w:p>
    <w:p w:rsidR="006E3285" w:rsidRDefault="006E3285" w:rsidP="0049488E">
      <w:pPr>
        <w:pStyle w:val="ListParagraph"/>
        <w:numPr>
          <w:ilvl w:val="0"/>
          <w:numId w:val="1"/>
        </w:numPr>
        <w:rPr>
          <w:sz w:val="28"/>
          <w:szCs w:val="28"/>
        </w:rPr>
      </w:pPr>
      <w:r>
        <w:rPr>
          <w:sz w:val="28"/>
          <w:szCs w:val="28"/>
        </w:rPr>
        <w:t xml:space="preserve">Issues re the edge of the road between the Queen’s and </w:t>
      </w:r>
      <w:proofErr w:type="spellStart"/>
      <w:r>
        <w:rPr>
          <w:sz w:val="28"/>
          <w:szCs w:val="28"/>
        </w:rPr>
        <w:t>Cwmyoy</w:t>
      </w:r>
      <w:proofErr w:type="spellEnd"/>
      <w:r>
        <w:rPr>
          <w:sz w:val="28"/>
          <w:szCs w:val="28"/>
        </w:rPr>
        <w:t xml:space="preserve"> Hall were still unresolved.</w:t>
      </w:r>
    </w:p>
    <w:p w:rsidR="009248EF" w:rsidRDefault="009248EF" w:rsidP="0049488E">
      <w:pPr>
        <w:pStyle w:val="ListParagraph"/>
        <w:numPr>
          <w:ilvl w:val="0"/>
          <w:numId w:val="1"/>
        </w:numPr>
        <w:rPr>
          <w:sz w:val="28"/>
          <w:szCs w:val="28"/>
        </w:rPr>
      </w:pPr>
      <w:r>
        <w:rPr>
          <w:sz w:val="28"/>
          <w:szCs w:val="28"/>
        </w:rPr>
        <w:t xml:space="preserve">A local resident had supplied a map of the </w:t>
      </w:r>
      <w:proofErr w:type="spellStart"/>
      <w:r>
        <w:rPr>
          <w:sz w:val="28"/>
          <w:szCs w:val="28"/>
        </w:rPr>
        <w:t>Llanthony</w:t>
      </w:r>
      <w:proofErr w:type="spellEnd"/>
      <w:r>
        <w:rPr>
          <w:sz w:val="28"/>
          <w:szCs w:val="28"/>
        </w:rPr>
        <w:t xml:space="preserve"> Valley where urgent repairs were necessary to the road as in some instances the road </w:t>
      </w:r>
      <w:r>
        <w:rPr>
          <w:sz w:val="28"/>
          <w:szCs w:val="28"/>
        </w:rPr>
        <w:lastRenderedPageBreak/>
        <w:t>was in danger of being undermined by the river and gabions were needed. It was agreed to forward the information to MCC Highways.</w:t>
      </w:r>
    </w:p>
    <w:p w:rsidR="006E3285" w:rsidRDefault="006E3285" w:rsidP="006E3285">
      <w:pPr>
        <w:ind w:left="360"/>
        <w:rPr>
          <w:b/>
          <w:sz w:val="28"/>
          <w:szCs w:val="28"/>
        </w:rPr>
      </w:pPr>
      <w:r w:rsidRPr="006E3285">
        <w:rPr>
          <w:b/>
          <w:sz w:val="28"/>
          <w:szCs w:val="28"/>
        </w:rPr>
        <w:t xml:space="preserve">REPORTS </w:t>
      </w:r>
    </w:p>
    <w:p w:rsidR="00DF161D" w:rsidRDefault="00DF161D" w:rsidP="00DF161D">
      <w:pPr>
        <w:pStyle w:val="ListParagraph"/>
        <w:numPr>
          <w:ilvl w:val="0"/>
          <w:numId w:val="3"/>
        </w:numPr>
        <w:rPr>
          <w:sz w:val="28"/>
          <w:szCs w:val="28"/>
        </w:rPr>
      </w:pPr>
      <w:proofErr w:type="spellStart"/>
      <w:r w:rsidRPr="00F862B9">
        <w:rPr>
          <w:sz w:val="28"/>
          <w:szCs w:val="28"/>
          <w:u w:val="single"/>
        </w:rPr>
        <w:t>Pandy</w:t>
      </w:r>
      <w:proofErr w:type="spellEnd"/>
      <w:r w:rsidRPr="00F862B9">
        <w:rPr>
          <w:sz w:val="28"/>
          <w:szCs w:val="28"/>
          <w:u w:val="single"/>
        </w:rPr>
        <w:t xml:space="preserve"> HMC</w:t>
      </w:r>
      <w:r>
        <w:rPr>
          <w:sz w:val="28"/>
          <w:szCs w:val="28"/>
        </w:rPr>
        <w:t>. The financial position was quite healthy with funds of £7,000 approx. Bookings were steady with visitors passing favourable comments about the state and cleanliness of the Hall</w:t>
      </w:r>
      <w:r w:rsidR="009004A9">
        <w:rPr>
          <w:sz w:val="28"/>
          <w:szCs w:val="28"/>
        </w:rPr>
        <w:t>.</w:t>
      </w:r>
      <w:r w:rsidR="00E43F22">
        <w:rPr>
          <w:sz w:val="28"/>
          <w:szCs w:val="28"/>
        </w:rPr>
        <w:t xml:space="preserve"> </w:t>
      </w:r>
      <w:r w:rsidR="00F862B9">
        <w:rPr>
          <w:sz w:val="28"/>
          <w:szCs w:val="28"/>
        </w:rPr>
        <w:t>The oil level indicator and the Wi-Fi needed attention.</w:t>
      </w:r>
    </w:p>
    <w:p w:rsidR="009004A9" w:rsidRDefault="009004A9" w:rsidP="00DF161D">
      <w:pPr>
        <w:pStyle w:val="ListParagraph"/>
        <w:numPr>
          <w:ilvl w:val="0"/>
          <w:numId w:val="3"/>
        </w:numPr>
        <w:rPr>
          <w:sz w:val="28"/>
          <w:szCs w:val="28"/>
        </w:rPr>
      </w:pPr>
      <w:proofErr w:type="spellStart"/>
      <w:r w:rsidRPr="00F862B9">
        <w:rPr>
          <w:sz w:val="28"/>
          <w:szCs w:val="28"/>
          <w:u w:val="single"/>
        </w:rPr>
        <w:t>Cwmyoy</w:t>
      </w:r>
      <w:proofErr w:type="spellEnd"/>
      <w:r w:rsidRPr="00F862B9">
        <w:rPr>
          <w:sz w:val="28"/>
          <w:szCs w:val="28"/>
          <w:u w:val="single"/>
        </w:rPr>
        <w:t xml:space="preserve"> Hall.</w:t>
      </w:r>
      <w:r>
        <w:rPr>
          <w:sz w:val="28"/>
          <w:szCs w:val="28"/>
        </w:rPr>
        <w:t xml:space="preserve"> The Hall Committee’s Treasurer had reported on the Hall’</w:t>
      </w:r>
      <w:r w:rsidR="008A4976">
        <w:rPr>
          <w:sz w:val="28"/>
          <w:szCs w:val="28"/>
        </w:rPr>
        <w:t xml:space="preserve">s </w:t>
      </w:r>
      <w:proofErr w:type="gramStart"/>
      <w:r w:rsidR="008A4976">
        <w:rPr>
          <w:sz w:val="28"/>
          <w:szCs w:val="28"/>
        </w:rPr>
        <w:t xml:space="preserve">projects </w:t>
      </w:r>
      <w:r>
        <w:rPr>
          <w:sz w:val="28"/>
          <w:szCs w:val="28"/>
        </w:rPr>
        <w:t xml:space="preserve"> </w:t>
      </w:r>
      <w:r w:rsidR="008A4976">
        <w:rPr>
          <w:sz w:val="28"/>
          <w:szCs w:val="28"/>
        </w:rPr>
        <w:t>in</w:t>
      </w:r>
      <w:proofErr w:type="gramEnd"/>
      <w:r w:rsidR="008A4976">
        <w:rPr>
          <w:sz w:val="28"/>
          <w:szCs w:val="28"/>
        </w:rPr>
        <w:t xml:space="preserve"> the autumn </w:t>
      </w:r>
      <w:r>
        <w:rPr>
          <w:sz w:val="28"/>
          <w:szCs w:val="28"/>
        </w:rPr>
        <w:t>and how t</w:t>
      </w:r>
      <w:r w:rsidR="008A4976">
        <w:rPr>
          <w:sz w:val="28"/>
          <w:szCs w:val="28"/>
        </w:rPr>
        <w:t>hey were geared towards items</w:t>
      </w:r>
      <w:r>
        <w:rPr>
          <w:sz w:val="28"/>
          <w:szCs w:val="28"/>
        </w:rPr>
        <w:t xml:space="preserve"> the Committee had in mind re the hall itself and car park etc. Consideration had been given to the costs involved plus the committee’s application for Welsh Government funding by CCC in its budget proposals and it was confirmed that £1000 had been included in the precept request for 2026-2027 as a donation to </w:t>
      </w:r>
      <w:proofErr w:type="spellStart"/>
      <w:r>
        <w:rPr>
          <w:sz w:val="28"/>
          <w:szCs w:val="28"/>
        </w:rPr>
        <w:t>Cwmyoy</w:t>
      </w:r>
      <w:proofErr w:type="spellEnd"/>
      <w:r>
        <w:rPr>
          <w:sz w:val="28"/>
          <w:szCs w:val="28"/>
        </w:rPr>
        <w:t xml:space="preserve"> Hall.</w:t>
      </w:r>
    </w:p>
    <w:p w:rsidR="009004A9" w:rsidRDefault="009004A9" w:rsidP="00DF161D">
      <w:pPr>
        <w:pStyle w:val="ListParagraph"/>
        <w:numPr>
          <w:ilvl w:val="0"/>
          <w:numId w:val="3"/>
        </w:numPr>
        <w:rPr>
          <w:sz w:val="28"/>
          <w:szCs w:val="28"/>
        </w:rPr>
      </w:pPr>
      <w:r w:rsidRPr="00F862B9">
        <w:rPr>
          <w:sz w:val="28"/>
          <w:szCs w:val="28"/>
          <w:u w:val="single"/>
        </w:rPr>
        <w:t>Primary School Report</w:t>
      </w:r>
      <w:r>
        <w:rPr>
          <w:sz w:val="28"/>
          <w:szCs w:val="28"/>
        </w:rPr>
        <w:t>. No report.</w:t>
      </w:r>
    </w:p>
    <w:p w:rsidR="009004A9" w:rsidRDefault="009004A9" w:rsidP="00DF161D">
      <w:pPr>
        <w:pStyle w:val="ListParagraph"/>
        <w:numPr>
          <w:ilvl w:val="0"/>
          <w:numId w:val="3"/>
        </w:numPr>
        <w:rPr>
          <w:sz w:val="28"/>
          <w:szCs w:val="28"/>
        </w:rPr>
      </w:pPr>
      <w:r w:rsidRPr="00F862B9">
        <w:rPr>
          <w:sz w:val="28"/>
          <w:szCs w:val="28"/>
          <w:u w:val="single"/>
        </w:rPr>
        <w:t>Police Report for December 2025</w:t>
      </w:r>
      <w:r>
        <w:rPr>
          <w:sz w:val="28"/>
          <w:szCs w:val="28"/>
        </w:rPr>
        <w:t>. It was repor</w:t>
      </w:r>
      <w:r w:rsidR="00E43F22">
        <w:rPr>
          <w:sz w:val="28"/>
          <w:szCs w:val="28"/>
        </w:rPr>
        <w:t>ted that a burglary had taken p</w:t>
      </w:r>
      <w:r>
        <w:rPr>
          <w:sz w:val="28"/>
          <w:szCs w:val="28"/>
        </w:rPr>
        <w:t xml:space="preserve">lace at the </w:t>
      </w:r>
      <w:proofErr w:type="spellStart"/>
      <w:r>
        <w:rPr>
          <w:sz w:val="28"/>
          <w:szCs w:val="28"/>
        </w:rPr>
        <w:t>Pandy</w:t>
      </w:r>
      <w:proofErr w:type="spellEnd"/>
      <w:r>
        <w:rPr>
          <w:sz w:val="28"/>
          <w:szCs w:val="28"/>
        </w:rPr>
        <w:t xml:space="preserve"> Inn</w:t>
      </w:r>
      <w:r w:rsidR="00E43F22">
        <w:rPr>
          <w:sz w:val="28"/>
          <w:szCs w:val="28"/>
        </w:rPr>
        <w:t xml:space="preserve"> where copper piping </w:t>
      </w:r>
      <w:proofErr w:type="gramStart"/>
      <w:r w:rsidR="00E43F22">
        <w:rPr>
          <w:sz w:val="28"/>
          <w:szCs w:val="28"/>
        </w:rPr>
        <w:t xml:space="preserve">and </w:t>
      </w:r>
      <w:r w:rsidR="00F862B9">
        <w:rPr>
          <w:sz w:val="28"/>
          <w:szCs w:val="28"/>
        </w:rPr>
        <w:t xml:space="preserve"> a</w:t>
      </w:r>
      <w:proofErr w:type="gramEnd"/>
      <w:r w:rsidR="00F862B9">
        <w:rPr>
          <w:sz w:val="28"/>
          <w:szCs w:val="28"/>
        </w:rPr>
        <w:t xml:space="preserve"> water tank had been tampered with. There had also been reports of 8 incidences of RTCs and broken-down vehicles on the A465. A fallen tree had caused a highway disruption in </w:t>
      </w:r>
      <w:proofErr w:type="spellStart"/>
      <w:r w:rsidR="00F862B9">
        <w:rPr>
          <w:sz w:val="28"/>
          <w:szCs w:val="28"/>
        </w:rPr>
        <w:t>Llangua</w:t>
      </w:r>
      <w:proofErr w:type="spellEnd"/>
      <w:r w:rsidR="00F862B9">
        <w:rPr>
          <w:sz w:val="28"/>
          <w:szCs w:val="28"/>
        </w:rPr>
        <w:t>.</w:t>
      </w:r>
    </w:p>
    <w:p w:rsidR="00F862B9" w:rsidRDefault="00F862B9" w:rsidP="00DF161D">
      <w:pPr>
        <w:pStyle w:val="ListParagraph"/>
        <w:numPr>
          <w:ilvl w:val="0"/>
          <w:numId w:val="3"/>
        </w:numPr>
        <w:rPr>
          <w:sz w:val="28"/>
          <w:szCs w:val="28"/>
        </w:rPr>
      </w:pPr>
      <w:r w:rsidRPr="00F862B9">
        <w:rPr>
          <w:sz w:val="28"/>
          <w:szCs w:val="28"/>
          <w:u w:val="single"/>
        </w:rPr>
        <w:t>CEC/CIC</w:t>
      </w:r>
      <w:r>
        <w:rPr>
          <w:sz w:val="28"/>
          <w:szCs w:val="28"/>
        </w:rPr>
        <w:t>. The Woodland Group had asked for clarification re the We</w:t>
      </w:r>
      <w:r w:rsidR="009E5740">
        <w:rPr>
          <w:sz w:val="28"/>
          <w:szCs w:val="28"/>
        </w:rPr>
        <w:t>bsite shared by CCC, Places of Worship</w:t>
      </w:r>
      <w:r>
        <w:rPr>
          <w:sz w:val="28"/>
          <w:szCs w:val="28"/>
        </w:rPr>
        <w:t>, the Allotments Society a</w:t>
      </w:r>
      <w:r w:rsidR="00E43F22">
        <w:rPr>
          <w:sz w:val="28"/>
          <w:szCs w:val="28"/>
        </w:rPr>
        <w:t>nd CEC.</w:t>
      </w:r>
      <w:r w:rsidR="00D714CF">
        <w:rPr>
          <w:sz w:val="28"/>
          <w:szCs w:val="28"/>
        </w:rPr>
        <w:t xml:space="preserve"> </w:t>
      </w:r>
      <w:proofErr w:type="spellStart"/>
      <w:r w:rsidR="00D714CF">
        <w:rPr>
          <w:sz w:val="28"/>
          <w:szCs w:val="28"/>
        </w:rPr>
        <w:t>Clr</w:t>
      </w:r>
      <w:proofErr w:type="spellEnd"/>
      <w:r w:rsidR="00D714CF">
        <w:rPr>
          <w:sz w:val="28"/>
          <w:szCs w:val="28"/>
        </w:rPr>
        <w:t xml:space="preserve"> Rippin was going to meet with them soon and thought that a </w:t>
      </w:r>
      <w:r w:rsidR="009E5740">
        <w:rPr>
          <w:sz w:val="28"/>
          <w:szCs w:val="28"/>
        </w:rPr>
        <w:t xml:space="preserve">CEC </w:t>
      </w:r>
      <w:r w:rsidR="00D714CF">
        <w:rPr>
          <w:sz w:val="28"/>
          <w:szCs w:val="28"/>
        </w:rPr>
        <w:t>representative would come to the next CCC meeting</w:t>
      </w:r>
      <w:r>
        <w:rPr>
          <w:sz w:val="28"/>
          <w:szCs w:val="28"/>
        </w:rPr>
        <w:t>.</w:t>
      </w:r>
    </w:p>
    <w:p w:rsidR="00F862B9" w:rsidRPr="00CD528C" w:rsidRDefault="00F862B9" w:rsidP="00F862B9">
      <w:pPr>
        <w:rPr>
          <w:b/>
          <w:sz w:val="28"/>
          <w:szCs w:val="28"/>
        </w:rPr>
      </w:pPr>
      <w:r w:rsidRPr="00CD528C">
        <w:rPr>
          <w:b/>
          <w:sz w:val="28"/>
          <w:szCs w:val="28"/>
        </w:rPr>
        <w:t>PLANNING APPLICATIONS</w:t>
      </w:r>
    </w:p>
    <w:p w:rsidR="00F862B9" w:rsidRDefault="00F862B9" w:rsidP="00F862B9">
      <w:pPr>
        <w:pStyle w:val="ListParagraph"/>
        <w:numPr>
          <w:ilvl w:val="0"/>
          <w:numId w:val="4"/>
        </w:numPr>
        <w:rPr>
          <w:sz w:val="28"/>
          <w:szCs w:val="28"/>
        </w:rPr>
      </w:pPr>
      <w:r>
        <w:rPr>
          <w:sz w:val="28"/>
          <w:szCs w:val="28"/>
        </w:rPr>
        <w:t>BBNP 26/24319/TOP. Application for a 30% reduction to an oak tree at Orchard House, Crossways. No objections from CCC.</w:t>
      </w:r>
    </w:p>
    <w:p w:rsidR="00F862B9" w:rsidRPr="00CD528C" w:rsidRDefault="008A4976" w:rsidP="008A4976">
      <w:pPr>
        <w:rPr>
          <w:b/>
          <w:sz w:val="28"/>
          <w:szCs w:val="28"/>
        </w:rPr>
      </w:pPr>
      <w:r w:rsidRPr="00CD528C">
        <w:rPr>
          <w:b/>
          <w:sz w:val="28"/>
          <w:szCs w:val="28"/>
        </w:rPr>
        <w:t>PLANNING DECIONS</w:t>
      </w:r>
    </w:p>
    <w:p w:rsidR="008A4976" w:rsidRDefault="008A4976" w:rsidP="008A4976">
      <w:pPr>
        <w:pStyle w:val="ListParagraph"/>
        <w:numPr>
          <w:ilvl w:val="0"/>
          <w:numId w:val="5"/>
        </w:numPr>
        <w:rPr>
          <w:sz w:val="28"/>
          <w:szCs w:val="28"/>
        </w:rPr>
      </w:pPr>
      <w:proofErr w:type="gramStart"/>
      <w:r>
        <w:rPr>
          <w:sz w:val="28"/>
          <w:szCs w:val="28"/>
        </w:rPr>
        <w:t>BBNP  DC</w:t>
      </w:r>
      <w:proofErr w:type="gramEnd"/>
      <w:r>
        <w:rPr>
          <w:sz w:val="28"/>
          <w:szCs w:val="28"/>
        </w:rPr>
        <w:t xml:space="preserve">/018/5 (TPO)  </w:t>
      </w:r>
      <w:proofErr w:type="spellStart"/>
      <w:r>
        <w:rPr>
          <w:sz w:val="28"/>
          <w:szCs w:val="28"/>
        </w:rPr>
        <w:t>Twr</w:t>
      </w:r>
      <w:proofErr w:type="spellEnd"/>
      <w:r>
        <w:rPr>
          <w:sz w:val="28"/>
          <w:szCs w:val="28"/>
        </w:rPr>
        <w:t xml:space="preserve"> </w:t>
      </w:r>
      <w:proofErr w:type="spellStart"/>
      <w:r>
        <w:rPr>
          <w:sz w:val="28"/>
          <w:szCs w:val="28"/>
        </w:rPr>
        <w:t>Mihangel</w:t>
      </w:r>
      <w:proofErr w:type="spellEnd"/>
      <w:r>
        <w:rPr>
          <w:sz w:val="28"/>
          <w:szCs w:val="28"/>
        </w:rPr>
        <w:t>. Sycamore Tree felling. Approved by BBNP. Noted.</w:t>
      </w:r>
    </w:p>
    <w:p w:rsidR="008A4976" w:rsidRDefault="008A4976" w:rsidP="008A4976">
      <w:pPr>
        <w:rPr>
          <w:sz w:val="28"/>
          <w:szCs w:val="28"/>
        </w:rPr>
      </w:pPr>
      <w:r w:rsidRPr="00CD528C">
        <w:rPr>
          <w:b/>
          <w:sz w:val="28"/>
          <w:szCs w:val="28"/>
        </w:rPr>
        <w:t xml:space="preserve">OBITUARIES  </w:t>
      </w:r>
      <w:r>
        <w:rPr>
          <w:sz w:val="28"/>
          <w:szCs w:val="28"/>
        </w:rPr>
        <w:tab/>
        <w:t xml:space="preserve">Mr Brian Griffiths, </w:t>
      </w:r>
      <w:proofErr w:type="spellStart"/>
      <w:r>
        <w:rPr>
          <w:sz w:val="28"/>
          <w:szCs w:val="28"/>
        </w:rPr>
        <w:t>Pandy</w:t>
      </w:r>
      <w:proofErr w:type="spellEnd"/>
      <w:r>
        <w:rPr>
          <w:sz w:val="28"/>
          <w:szCs w:val="28"/>
        </w:rPr>
        <w:t>.</w:t>
      </w:r>
    </w:p>
    <w:p w:rsidR="008A4976" w:rsidRPr="00CD528C" w:rsidRDefault="008A4976" w:rsidP="008A4976">
      <w:pPr>
        <w:rPr>
          <w:b/>
          <w:sz w:val="28"/>
          <w:szCs w:val="28"/>
        </w:rPr>
      </w:pPr>
      <w:r w:rsidRPr="00CD528C">
        <w:rPr>
          <w:b/>
          <w:sz w:val="28"/>
          <w:szCs w:val="28"/>
        </w:rPr>
        <w:lastRenderedPageBreak/>
        <w:t>CORRESPONDENCE</w:t>
      </w:r>
    </w:p>
    <w:p w:rsidR="008A4976" w:rsidRDefault="008A4976" w:rsidP="008A4976">
      <w:pPr>
        <w:rPr>
          <w:sz w:val="28"/>
          <w:szCs w:val="28"/>
        </w:rPr>
      </w:pPr>
      <w:r>
        <w:rPr>
          <w:sz w:val="28"/>
          <w:szCs w:val="28"/>
        </w:rPr>
        <w:t>There were no further comments from councillors re correspondence which had been sent to them by email.</w:t>
      </w:r>
    </w:p>
    <w:p w:rsidR="008A4976" w:rsidRPr="00CD528C" w:rsidRDefault="008A4976" w:rsidP="008A4976">
      <w:pPr>
        <w:rPr>
          <w:b/>
          <w:sz w:val="28"/>
          <w:szCs w:val="28"/>
        </w:rPr>
      </w:pPr>
      <w:r w:rsidRPr="00CD528C">
        <w:rPr>
          <w:b/>
          <w:sz w:val="28"/>
          <w:szCs w:val="28"/>
        </w:rPr>
        <w:t>ANY OTHER BUSINESS</w:t>
      </w:r>
    </w:p>
    <w:p w:rsidR="008A4976" w:rsidRDefault="008A4976" w:rsidP="008A4976">
      <w:pPr>
        <w:pStyle w:val="ListParagraph"/>
        <w:numPr>
          <w:ilvl w:val="0"/>
          <w:numId w:val="6"/>
        </w:numPr>
        <w:rPr>
          <w:sz w:val="28"/>
          <w:szCs w:val="28"/>
        </w:rPr>
      </w:pPr>
      <w:r>
        <w:rPr>
          <w:sz w:val="28"/>
          <w:szCs w:val="28"/>
        </w:rPr>
        <w:t xml:space="preserve">Speed Awareness Group. </w:t>
      </w:r>
      <w:r w:rsidR="000A2B74">
        <w:rPr>
          <w:sz w:val="28"/>
          <w:szCs w:val="28"/>
        </w:rPr>
        <w:t>Set-up and support costs to be clarified.</w:t>
      </w:r>
      <w:r w:rsidR="001F37BF">
        <w:rPr>
          <w:sz w:val="28"/>
          <w:szCs w:val="28"/>
        </w:rPr>
        <w:t xml:space="preserve"> A meeting had been arranged for 18.00 on the 27 January </w:t>
      </w:r>
      <w:proofErr w:type="gramStart"/>
      <w:r w:rsidR="001F37BF">
        <w:rPr>
          <w:sz w:val="28"/>
          <w:szCs w:val="28"/>
        </w:rPr>
        <w:t xml:space="preserve">at  </w:t>
      </w:r>
      <w:proofErr w:type="spellStart"/>
      <w:r w:rsidR="001F37BF">
        <w:rPr>
          <w:sz w:val="28"/>
          <w:szCs w:val="28"/>
        </w:rPr>
        <w:t>Pandy</w:t>
      </w:r>
      <w:proofErr w:type="spellEnd"/>
      <w:proofErr w:type="gramEnd"/>
      <w:r w:rsidR="001F37BF">
        <w:rPr>
          <w:sz w:val="28"/>
          <w:szCs w:val="28"/>
        </w:rPr>
        <w:t xml:space="preserve"> Hall.</w:t>
      </w:r>
    </w:p>
    <w:p w:rsidR="000A2B74" w:rsidRDefault="00E43F22" w:rsidP="008A4976">
      <w:pPr>
        <w:pStyle w:val="ListParagraph"/>
        <w:numPr>
          <w:ilvl w:val="0"/>
          <w:numId w:val="6"/>
        </w:numPr>
        <w:rPr>
          <w:sz w:val="28"/>
          <w:szCs w:val="28"/>
        </w:rPr>
      </w:pPr>
      <w:r>
        <w:rPr>
          <w:sz w:val="28"/>
          <w:szCs w:val="28"/>
        </w:rPr>
        <w:t>A request</w:t>
      </w:r>
      <w:r w:rsidR="000A2B74">
        <w:rPr>
          <w:sz w:val="28"/>
          <w:szCs w:val="28"/>
        </w:rPr>
        <w:t xml:space="preserve"> for a grit bin at the entrance to the </w:t>
      </w:r>
      <w:proofErr w:type="spellStart"/>
      <w:r w:rsidR="000A2B74">
        <w:rPr>
          <w:sz w:val="28"/>
          <w:szCs w:val="28"/>
        </w:rPr>
        <w:t>Skirrid</w:t>
      </w:r>
      <w:proofErr w:type="spellEnd"/>
      <w:r w:rsidR="000A2B74">
        <w:rPr>
          <w:sz w:val="28"/>
          <w:szCs w:val="28"/>
        </w:rPr>
        <w:t xml:space="preserve"> Pitch Housing Development had been made by a local resident. To be forwarded to MCC.</w:t>
      </w:r>
    </w:p>
    <w:p w:rsidR="000A2B74" w:rsidRDefault="000A2B74" w:rsidP="008A4976">
      <w:pPr>
        <w:pStyle w:val="ListParagraph"/>
        <w:numPr>
          <w:ilvl w:val="0"/>
          <w:numId w:val="6"/>
        </w:numPr>
        <w:rPr>
          <w:sz w:val="28"/>
          <w:szCs w:val="28"/>
        </w:rPr>
      </w:pPr>
      <w:r>
        <w:rPr>
          <w:sz w:val="28"/>
          <w:szCs w:val="28"/>
        </w:rPr>
        <w:t xml:space="preserve">A local resident had </w:t>
      </w:r>
      <w:proofErr w:type="gramStart"/>
      <w:r>
        <w:rPr>
          <w:sz w:val="28"/>
          <w:szCs w:val="28"/>
        </w:rPr>
        <w:t>requested  a</w:t>
      </w:r>
      <w:proofErr w:type="gramEnd"/>
      <w:r>
        <w:rPr>
          <w:sz w:val="28"/>
          <w:szCs w:val="28"/>
        </w:rPr>
        <w:t xml:space="preserve"> general rubbish bin for </w:t>
      </w:r>
      <w:proofErr w:type="spellStart"/>
      <w:r>
        <w:rPr>
          <w:sz w:val="28"/>
          <w:szCs w:val="28"/>
        </w:rPr>
        <w:t>Llanvihangel</w:t>
      </w:r>
      <w:proofErr w:type="spellEnd"/>
      <w:r>
        <w:rPr>
          <w:sz w:val="28"/>
          <w:szCs w:val="28"/>
        </w:rPr>
        <w:t xml:space="preserve"> </w:t>
      </w:r>
      <w:proofErr w:type="spellStart"/>
      <w:r>
        <w:rPr>
          <w:sz w:val="28"/>
          <w:szCs w:val="28"/>
        </w:rPr>
        <w:t>Crucorney</w:t>
      </w:r>
      <w:proofErr w:type="spellEnd"/>
      <w:r>
        <w:rPr>
          <w:sz w:val="28"/>
          <w:szCs w:val="28"/>
        </w:rPr>
        <w:t xml:space="preserve">. After consultation with the local litter-picking team and </w:t>
      </w:r>
      <w:proofErr w:type="gramStart"/>
      <w:r>
        <w:rPr>
          <w:sz w:val="28"/>
          <w:szCs w:val="28"/>
        </w:rPr>
        <w:t>advice  from</w:t>
      </w:r>
      <w:proofErr w:type="gramEnd"/>
      <w:r>
        <w:rPr>
          <w:sz w:val="28"/>
          <w:szCs w:val="28"/>
        </w:rPr>
        <w:t xml:space="preserve"> MCC as to where any such bin could </w:t>
      </w:r>
      <w:r w:rsidRPr="000A2B74">
        <w:rPr>
          <w:b/>
          <w:sz w:val="28"/>
          <w:szCs w:val="28"/>
        </w:rPr>
        <w:t>not</w:t>
      </w:r>
      <w:r>
        <w:rPr>
          <w:sz w:val="28"/>
          <w:szCs w:val="28"/>
        </w:rPr>
        <w:t xml:space="preserve"> be placed, it was decided that a litter bin would not be helpful. A previous scheme with a litter bin in a local layby had ultimately attracted fly tippers and had been abandoned.</w:t>
      </w:r>
    </w:p>
    <w:p w:rsidR="000A2B74" w:rsidRDefault="000A2B74" w:rsidP="008A4976">
      <w:pPr>
        <w:pStyle w:val="ListParagraph"/>
        <w:numPr>
          <w:ilvl w:val="0"/>
          <w:numId w:val="6"/>
        </w:numPr>
        <w:rPr>
          <w:sz w:val="28"/>
          <w:szCs w:val="28"/>
        </w:rPr>
      </w:pPr>
      <w:r>
        <w:rPr>
          <w:sz w:val="28"/>
          <w:szCs w:val="28"/>
        </w:rPr>
        <w:t>A request for a future RBL Poppy Scheme for both villages was making progress and in the hands of a local resident.</w:t>
      </w:r>
    </w:p>
    <w:p w:rsidR="000A2B74" w:rsidRDefault="000A2B74" w:rsidP="008A4976">
      <w:pPr>
        <w:pStyle w:val="ListParagraph"/>
        <w:numPr>
          <w:ilvl w:val="0"/>
          <w:numId w:val="6"/>
        </w:numPr>
        <w:rPr>
          <w:sz w:val="28"/>
          <w:szCs w:val="28"/>
        </w:rPr>
      </w:pPr>
      <w:r>
        <w:rPr>
          <w:sz w:val="28"/>
          <w:szCs w:val="28"/>
        </w:rPr>
        <w:t>An email had been received from a local resident re an environmental issue.</w:t>
      </w:r>
      <w:r w:rsidR="00CD528C">
        <w:rPr>
          <w:sz w:val="28"/>
          <w:szCs w:val="28"/>
        </w:rPr>
        <w:t xml:space="preserve"> It was </w:t>
      </w:r>
      <w:r w:rsidR="009248EF">
        <w:rPr>
          <w:sz w:val="28"/>
          <w:szCs w:val="28"/>
        </w:rPr>
        <w:t>decided to refer this on to MCC</w:t>
      </w:r>
      <w:r w:rsidR="00CD528C">
        <w:rPr>
          <w:sz w:val="28"/>
          <w:szCs w:val="28"/>
        </w:rPr>
        <w:t>.</w:t>
      </w:r>
    </w:p>
    <w:p w:rsidR="00CD528C" w:rsidRDefault="00CD528C" w:rsidP="008A4976">
      <w:pPr>
        <w:pStyle w:val="ListParagraph"/>
        <w:numPr>
          <w:ilvl w:val="0"/>
          <w:numId w:val="6"/>
        </w:numPr>
        <w:rPr>
          <w:sz w:val="28"/>
          <w:szCs w:val="28"/>
        </w:rPr>
      </w:pPr>
      <w:r>
        <w:rPr>
          <w:sz w:val="28"/>
          <w:szCs w:val="28"/>
        </w:rPr>
        <w:t>It was reported that an untaxed vehicle (Discovery) with no MOT had been parked near the school gates. To be reported.</w:t>
      </w:r>
    </w:p>
    <w:p w:rsidR="009248EF" w:rsidRDefault="009248EF" w:rsidP="009248EF">
      <w:pPr>
        <w:pStyle w:val="ListParagraph"/>
        <w:rPr>
          <w:sz w:val="28"/>
          <w:szCs w:val="28"/>
        </w:rPr>
      </w:pPr>
    </w:p>
    <w:p w:rsidR="00CD528C" w:rsidRPr="00CD528C" w:rsidRDefault="00CD528C" w:rsidP="00CD528C">
      <w:pPr>
        <w:rPr>
          <w:sz w:val="28"/>
          <w:szCs w:val="28"/>
        </w:rPr>
      </w:pPr>
      <w:r>
        <w:rPr>
          <w:sz w:val="28"/>
          <w:szCs w:val="28"/>
        </w:rPr>
        <w:t>The meeting ended at 20.40</w:t>
      </w:r>
      <w:r>
        <w:rPr>
          <w:sz w:val="28"/>
          <w:szCs w:val="28"/>
        </w:rPr>
        <w:tab/>
        <w:t>Date of next meeting: 18 February 2026</w:t>
      </w:r>
    </w:p>
    <w:p w:rsidR="004370AD" w:rsidRPr="004370AD" w:rsidRDefault="004370AD">
      <w:pPr>
        <w:rPr>
          <w:sz w:val="28"/>
          <w:szCs w:val="28"/>
        </w:rPr>
      </w:pPr>
    </w:p>
    <w:sectPr w:rsidR="004370AD" w:rsidRPr="004370AD" w:rsidSect="00FD0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AB6"/>
    <w:multiLevelType w:val="hybridMultilevel"/>
    <w:tmpl w:val="9CF4D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6183D"/>
    <w:multiLevelType w:val="hybridMultilevel"/>
    <w:tmpl w:val="31306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B159D"/>
    <w:multiLevelType w:val="hybridMultilevel"/>
    <w:tmpl w:val="DC0EB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666B9"/>
    <w:multiLevelType w:val="hybridMultilevel"/>
    <w:tmpl w:val="5D2E2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D5A44"/>
    <w:multiLevelType w:val="hybridMultilevel"/>
    <w:tmpl w:val="C1988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8A5964"/>
    <w:multiLevelType w:val="hybridMultilevel"/>
    <w:tmpl w:val="51CEE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AD"/>
    <w:rsid w:val="000A2B74"/>
    <w:rsid w:val="001F37BF"/>
    <w:rsid w:val="002D3A69"/>
    <w:rsid w:val="00433F73"/>
    <w:rsid w:val="004370AD"/>
    <w:rsid w:val="004741F9"/>
    <w:rsid w:val="0049488E"/>
    <w:rsid w:val="0067013E"/>
    <w:rsid w:val="006E3285"/>
    <w:rsid w:val="008A4976"/>
    <w:rsid w:val="008E692D"/>
    <w:rsid w:val="009004A9"/>
    <w:rsid w:val="00910CE6"/>
    <w:rsid w:val="009248EF"/>
    <w:rsid w:val="009E5740"/>
    <w:rsid w:val="00AA5AAC"/>
    <w:rsid w:val="00B702F9"/>
    <w:rsid w:val="00C7406E"/>
    <w:rsid w:val="00CD528C"/>
    <w:rsid w:val="00D714CF"/>
    <w:rsid w:val="00DF161D"/>
    <w:rsid w:val="00E43F22"/>
    <w:rsid w:val="00F7415D"/>
    <w:rsid w:val="00F862B9"/>
    <w:rsid w:val="00FD0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E3A2F-830D-461C-932A-BD00D164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Rippin</cp:lastModifiedBy>
  <cp:revision>2</cp:revision>
  <dcterms:created xsi:type="dcterms:W3CDTF">2026-02-16T21:58:00Z</dcterms:created>
  <dcterms:modified xsi:type="dcterms:W3CDTF">2026-02-16T21:58:00Z</dcterms:modified>
</cp:coreProperties>
</file>